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山东中医药大学第二附属医院中医住院医师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规范化培训2022级规培学员拟录取名单</w:t>
      </w:r>
    </w:p>
    <w:tbl>
      <w:tblPr>
        <w:tblStyle w:val="2"/>
        <w:tblW w:w="817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884"/>
        <w:gridCol w:w="1836"/>
        <w:gridCol w:w="3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学员类别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陈艳娇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371424********1521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韩晓琳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371482********0363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胡子凡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370302********0521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纪伟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372330********1580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李鑫炎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刘思宇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230122********3916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孟楠楠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370123********2520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孙莹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370686********2226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王慧宇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中医全科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370481********3524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370725********0680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王开达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370112********771X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371482********0322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王肖肖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370782********5524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王晓棣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370103********8048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位晓飞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371524********1221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吴越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371523********726X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张照欣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370284********0044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赵思平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</w:t>
            </w:r>
          </w:p>
        </w:tc>
        <w:tc>
          <w:tcPr>
            <w:tcW w:w="3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610524********5669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MWRmYmY4ZDYxMGM1MTcxOWFiNmI3ZWZjMzBjMjAifQ=="/>
  </w:docVars>
  <w:rsids>
    <w:rsidRoot w:val="05E429FE"/>
    <w:rsid w:val="05E429FE"/>
    <w:rsid w:val="2903076A"/>
    <w:rsid w:val="59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673</Words>
  <Characters>1033</Characters>
  <Lines>0</Lines>
  <Paragraphs>0</Paragraphs>
  <TotalTime>18</TotalTime>
  <ScaleCrop>false</ScaleCrop>
  <LinksUpToDate>false</LinksUpToDate>
  <CharactersWithSpaces>1037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2022-08-23T06:22:00Z</dcterms:created>
  <dc:creator>玮</dc:creator>
  <cp:lastModifiedBy>时间曾被遗忘在角落</cp:lastModifiedBy>
  <dcterms:modified xsi:type="dcterms:W3CDTF">2022-08-23T09:26:04Z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7505C5B002C44584A117D80113D933EA</vt:lpwstr>
  </property>
</Properties>
</file>