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63" w:firstLineChars="1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承  诺  书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为全力支持配合疫情防控工作，切实保障本人及他人身体健康和生命安全，本人在此郑重承诺：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根据疫情防控有关要求，按时参加核酸检测</w:t>
      </w:r>
      <w:r>
        <w:rPr>
          <w:rFonts w:hint="eastAsia" w:ascii="仿宋" w:hAnsi="仿宋" w:eastAsia="仿宋"/>
          <w:sz w:val="32"/>
          <w:szCs w:val="32"/>
          <w:lang w:eastAsia="zh-CN"/>
        </w:rPr>
        <w:t>，检测结果均为</w:t>
      </w:r>
      <w:r>
        <w:rPr>
          <w:rFonts w:hint="eastAsia" w:ascii="仿宋" w:hAnsi="仿宋" w:eastAsia="仿宋"/>
          <w:sz w:val="32"/>
          <w:szCs w:val="32"/>
        </w:rPr>
        <w:t>阴性；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14天内未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发生本土疫情设区市（不包括济南市）或21天内未有境外旅居史；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3．近14天无发热、乏力、咳嗽、咽痛、打喷嚏、腹泻、呕吐、黄疸、皮疹、结膜充血、味嗅觉减退等疑似症状；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4.非来自疫情防控封控区、管控区。</w:t>
      </w: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承诺人：</w:t>
      </w:r>
    </w:p>
    <w:p>
      <w:pPr>
        <w:ind w:firstLine="480" w:firstLineChars="15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2022年11月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0674265C"/>
    <w:rsid w:val="0674265C"/>
    <w:rsid w:val="117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1067</Characters>
  <Lines>0</Lines>
  <Paragraphs>0</Paragraphs>
  <TotalTime>30</TotalTime>
  <ScaleCrop>false</ScaleCrop>
  <LinksUpToDate>false</LinksUpToDate>
  <CharactersWithSpaces>1123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2022-11-01T06:29:00Z</dcterms:created>
  <dc:creator>火星的木星人</dc:creator>
  <cp:lastModifiedBy>铭</cp:lastModifiedBy>
  <cp:lastPrinted>2022-11-01T06:35:00Z</cp:lastPrinted>
  <dcterms:modified xsi:type="dcterms:W3CDTF">2022-11-01T07:40:40Z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005CFC97B0B046AE82E1B50A9CECD73E</vt:lpwstr>
  </property>
</Properties>
</file>