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line="24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pStyle w:val="2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kern w:val="2"/>
          <w:sz w:val="52"/>
          <w:szCs w:val="5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52"/>
          <w:szCs w:val="52"/>
          <w:lang w:val="en-US" w:eastAsia="zh-CN" w:bidi="ar-SA"/>
        </w:rPr>
        <w:t>工 作 证 明</w:t>
      </w:r>
    </w:p>
    <w:p>
      <w:pPr>
        <w:tabs>
          <w:tab w:val="center" w:pos="4153"/>
        </w:tabs>
        <w:spacing w:line="96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（岗位）工作，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年限为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年，现申请参加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级）职业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技能等级认定考试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，特此证明。</w:t>
      </w:r>
    </w:p>
    <w:p>
      <w:pPr>
        <w:tabs>
          <w:tab w:val="center" w:pos="4153"/>
        </w:tabs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center" w:pos="4153"/>
        </w:tabs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备注：此证明仅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社会培训评价组织职业技能等级认定报考的证明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，不作其他用途。本单位对此证明真实性负责。</w:t>
      </w:r>
    </w:p>
    <w:p>
      <w:pPr>
        <w:tabs>
          <w:tab w:val="center" w:pos="4153"/>
        </w:tabs>
        <w:ind w:firstLine="315" w:firstLineChars="150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center" w:pos="4153"/>
        </w:tabs>
        <w:ind w:firstLine="315" w:firstLineChars="150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center" w:pos="4153"/>
        </w:tabs>
        <w:ind w:firstLine="5700" w:firstLineChars="19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单位（公章）</w:t>
      </w:r>
    </w:p>
    <w:p>
      <w:pPr>
        <w:tabs>
          <w:tab w:val="center" w:pos="4153"/>
        </w:tabs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月  日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</w:p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WRmYmY4ZDYxMGM1MTcxOWFiNmI3ZWZjMzBjMjAifQ=="/>
  </w:docVars>
  <w:rsids>
    <w:rsidRoot w:val="00000000"/>
    <w:rsid w:val="6C8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2022-08-01T03:13:00Z</dcterms:created>
  <dc:creator>Administrator</dc:creator>
  <cp:lastModifiedBy>时间曾被遗忘在角落</cp:lastModifiedBy>
  <dcterms:modified xsi:type="dcterms:W3CDTF">2022-08-01T03:13:03Z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8EE1D51955554838B592578DB4A5DDFD</vt:lpwstr>
  </property>
</Properties>
</file>