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4C" w:rsidRDefault="007D05E3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送审文件清单</w:t>
      </w:r>
      <w:r w:rsidR="00892E1A">
        <w:rPr>
          <w:rFonts w:asciiTheme="minorEastAsia" w:hAnsiTheme="minorEastAsia"/>
          <w:b/>
          <w:sz w:val="28"/>
          <w:szCs w:val="28"/>
        </w:rPr>
        <w:br/>
      </w:r>
      <w:r w:rsidR="00892E1A" w:rsidRPr="00892E1A">
        <w:rPr>
          <w:rFonts w:asciiTheme="minorEastAsia" w:hAnsiTheme="minorEastAsia" w:hint="eastAsia"/>
          <w:b/>
          <w:color w:val="FF0000"/>
          <w:sz w:val="24"/>
          <w:szCs w:val="28"/>
        </w:rPr>
        <w:t>（相关表格</w:t>
      </w:r>
      <w:r w:rsidR="00892E1A" w:rsidRPr="00892E1A">
        <w:rPr>
          <w:rFonts w:asciiTheme="minorEastAsia" w:hAnsiTheme="minorEastAsia"/>
          <w:b/>
          <w:color w:val="FF0000"/>
          <w:sz w:val="24"/>
          <w:szCs w:val="28"/>
        </w:rPr>
        <w:t>请在“</w:t>
      </w:r>
      <w:r w:rsidR="00892E1A" w:rsidRPr="00892E1A">
        <w:rPr>
          <w:rFonts w:asciiTheme="minorEastAsia" w:hAnsiTheme="minorEastAsia" w:hint="eastAsia"/>
          <w:b/>
          <w:color w:val="FF0000"/>
          <w:sz w:val="24"/>
          <w:szCs w:val="28"/>
        </w:rPr>
        <w:t>下载</w:t>
      </w:r>
      <w:r w:rsidR="00892E1A" w:rsidRPr="00892E1A">
        <w:rPr>
          <w:rFonts w:asciiTheme="minorEastAsia" w:hAnsiTheme="minorEastAsia"/>
          <w:b/>
          <w:color w:val="FF0000"/>
          <w:sz w:val="24"/>
          <w:szCs w:val="28"/>
        </w:rPr>
        <w:t>专区”</w:t>
      </w:r>
      <w:r w:rsidR="00892E1A" w:rsidRPr="00892E1A">
        <w:rPr>
          <w:rFonts w:asciiTheme="minorEastAsia" w:hAnsiTheme="minorEastAsia" w:hint="eastAsia"/>
          <w:b/>
          <w:color w:val="FF0000"/>
          <w:sz w:val="24"/>
          <w:szCs w:val="28"/>
        </w:rPr>
        <w:t>下载）</w:t>
      </w:r>
    </w:p>
    <w:p w:rsidR="0055474C" w:rsidRPr="00521BB1" w:rsidRDefault="007D05E3">
      <w:pPr>
        <w:spacing w:line="360" w:lineRule="auto"/>
        <w:ind w:firstLineChars="200" w:firstLine="562"/>
        <w:rPr>
          <w:rFonts w:asciiTheme="minorEastAsia" w:hAnsiTheme="minorEastAsia"/>
          <w:b/>
          <w:color w:val="000000" w:themeColor="text1"/>
          <w:sz w:val="28"/>
          <w:szCs w:val="21"/>
        </w:rPr>
      </w:pPr>
      <w:r w:rsidRPr="00521BB1">
        <w:rPr>
          <w:rFonts w:asciiTheme="minorEastAsia" w:hAnsiTheme="minorEastAsia" w:hint="eastAsia"/>
          <w:b/>
          <w:color w:val="000000" w:themeColor="text1"/>
          <w:sz w:val="28"/>
          <w:szCs w:val="21"/>
        </w:rPr>
        <w:t>一、初始审查</w:t>
      </w:r>
    </w:p>
    <w:p w:rsidR="0055474C" w:rsidRDefault="007D05E3">
      <w:pPr>
        <w:spacing w:line="360" w:lineRule="auto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1.初始审查申请·药物临床试验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1.1递交信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1.2初始审查申请(申请者签名并注明日期)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1.3研究经济利益声明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1.4临床研究方案(注明版本号/版本日期)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1.5知情同意书(注明版本号/版本日期)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1.6招募受试者的材料(注明版本号/版本日期)</w:t>
      </w:r>
    </w:p>
    <w:p w:rsidR="0055474C" w:rsidRDefault="007D05E3">
      <w:pPr>
        <w:spacing w:line="360" w:lineRule="auto"/>
        <w:ind w:firstLineChars="200" w:firstLine="420"/>
        <w:rPr>
          <w:szCs w:val="21"/>
        </w:rPr>
      </w:pPr>
      <w:r>
        <w:rPr>
          <w:rFonts w:asciiTheme="minorEastAsia" w:hAnsiTheme="minorEastAsia" w:hint="eastAsia"/>
          <w:szCs w:val="21"/>
        </w:rPr>
        <w:t>1.7</w:t>
      </w:r>
      <w:r>
        <w:rPr>
          <w:rFonts w:hint="eastAsia"/>
          <w:szCs w:val="21"/>
        </w:rPr>
        <w:t>提供给受试者的书面文件（注明版本号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版本日期），如日记卡，调查问卷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1.8病例报告表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1.9研究者手册</w:t>
      </w:r>
    </w:p>
    <w:p w:rsidR="0055474C" w:rsidRDefault="007D05E3">
      <w:pPr>
        <w:spacing w:line="360" w:lineRule="auto"/>
        <w:ind w:firstLineChars="200" w:firstLine="420"/>
        <w:rPr>
          <w:szCs w:val="21"/>
        </w:rPr>
      </w:pPr>
      <w:r>
        <w:rPr>
          <w:rFonts w:asciiTheme="minorEastAsia" w:hAnsiTheme="minorEastAsia" w:hint="eastAsia"/>
          <w:szCs w:val="21"/>
        </w:rPr>
        <w:t>1.10</w:t>
      </w:r>
      <w:r>
        <w:rPr>
          <w:rFonts w:hint="eastAsia"/>
          <w:szCs w:val="21"/>
        </w:rPr>
        <w:t>主要研究者专业履历，研究人员名单、执业资格、</w:t>
      </w:r>
      <w:r>
        <w:rPr>
          <w:rFonts w:hint="eastAsia"/>
          <w:szCs w:val="21"/>
        </w:rPr>
        <w:t>GCP</w:t>
      </w:r>
      <w:r>
        <w:rPr>
          <w:rFonts w:hint="eastAsia"/>
          <w:szCs w:val="21"/>
        </w:rPr>
        <w:t>培训证书、研究职责分工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1.11组长单位伦理委员会批件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1.12其它伦理委员会对申请研究项目的重要决定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1.13国家食品药品监督管理局临床研究批件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1.14其它（</w:t>
      </w:r>
      <w:r>
        <w:rPr>
          <w:rFonts w:asciiTheme="minorEastAsia" w:hAnsiTheme="minorEastAsia" w:hint="eastAsia"/>
          <w:color w:val="000000" w:themeColor="text1"/>
          <w:szCs w:val="21"/>
        </w:rPr>
        <w:t>企业资质、药品生产许可证、药品GMP证书、质检报告、前期药物资料统计报告、</w:t>
      </w:r>
      <w:r>
        <w:rPr>
          <w:rFonts w:hint="eastAsia"/>
          <w:lang w:val="ja-JP" w:eastAsia="ja-JP"/>
        </w:rPr>
        <w:t>保险合同</w:t>
      </w:r>
      <w:r>
        <w:rPr>
          <w:rFonts w:hint="eastAsia"/>
          <w:lang w:val="ja-JP"/>
        </w:rPr>
        <w:t>等</w:t>
      </w:r>
      <w:r>
        <w:rPr>
          <w:rFonts w:asciiTheme="minorEastAsia" w:hAnsiTheme="minorEastAsia" w:hint="eastAsia"/>
          <w:szCs w:val="21"/>
        </w:rPr>
        <w:t>）</w:t>
      </w:r>
    </w:p>
    <w:p w:rsidR="0055474C" w:rsidRDefault="0055474C">
      <w:pPr>
        <w:spacing w:line="360" w:lineRule="auto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</w:p>
    <w:p w:rsidR="0055474C" w:rsidRDefault="007D05E3">
      <w:pPr>
        <w:spacing w:line="360" w:lineRule="auto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2.初始审查申请·医疗器械临床试验</w:t>
      </w:r>
    </w:p>
    <w:p w:rsidR="0055474C" w:rsidRDefault="007D05E3">
      <w:pPr>
        <w:spacing w:line="44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2.1递交信</w:t>
      </w:r>
    </w:p>
    <w:p w:rsidR="0055474C" w:rsidRDefault="007D05E3">
      <w:pPr>
        <w:spacing w:line="44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2.2初始审查申请（</w:t>
      </w:r>
      <w:r>
        <w:rPr>
          <w:rFonts w:asciiTheme="minorEastAsia" w:hAnsiTheme="minorEastAsia" w:hint="eastAsia"/>
          <w:szCs w:val="21"/>
        </w:rPr>
        <w:t>申请者签名并注明日期</w:t>
      </w:r>
      <w:r>
        <w:rPr>
          <w:rFonts w:asciiTheme="minorEastAsia" w:hAnsiTheme="minorEastAsia" w:cstheme="minorEastAsia" w:hint="eastAsia"/>
          <w:szCs w:val="21"/>
        </w:rPr>
        <w:t>）</w:t>
      </w:r>
    </w:p>
    <w:p w:rsidR="0055474C" w:rsidRDefault="007D05E3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2.3研究经济利益声明</w:t>
      </w:r>
      <w:bookmarkStart w:id="0" w:name="_GoBack"/>
      <w:bookmarkEnd w:id="0"/>
    </w:p>
    <w:p w:rsidR="0055474C" w:rsidRDefault="007D05E3">
      <w:pPr>
        <w:spacing w:line="44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2.4临床试验方案</w:t>
      </w:r>
      <w:r>
        <w:rPr>
          <w:rFonts w:asciiTheme="minorEastAsia" w:hAnsiTheme="minorEastAsia" w:hint="eastAsia"/>
          <w:szCs w:val="21"/>
        </w:rPr>
        <w:t>(注明版本号/版本日期)</w:t>
      </w:r>
    </w:p>
    <w:p w:rsidR="0055474C" w:rsidRDefault="007D05E3">
      <w:pPr>
        <w:spacing w:line="44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2.5 </w:t>
      </w:r>
      <w:r>
        <w:rPr>
          <w:rFonts w:hint="eastAsia"/>
        </w:rPr>
        <w:t>知情同意书</w:t>
      </w:r>
      <w:r>
        <w:rPr>
          <w:rFonts w:hint="eastAsia"/>
        </w:rPr>
        <w:t>(</w:t>
      </w:r>
      <w:r>
        <w:rPr>
          <w:rFonts w:hint="eastAsia"/>
        </w:rPr>
        <w:t>注明版本号</w:t>
      </w:r>
      <w:r>
        <w:rPr>
          <w:rFonts w:hint="eastAsia"/>
        </w:rPr>
        <w:t>/</w:t>
      </w:r>
      <w:r>
        <w:rPr>
          <w:rFonts w:hint="eastAsia"/>
        </w:rPr>
        <w:t>版本日期</w:t>
      </w:r>
      <w:r>
        <w:rPr>
          <w:rFonts w:hint="eastAsia"/>
        </w:rPr>
        <w:t>)</w:t>
      </w:r>
    </w:p>
    <w:p w:rsidR="0055474C" w:rsidRDefault="007D05E3">
      <w:pPr>
        <w:spacing w:line="440" w:lineRule="exact"/>
        <w:ind w:firstLineChars="200" w:firstLine="420"/>
      </w:pPr>
      <w:r>
        <w:rPr>
          <w:rFonts w:asciiTheme="minorEastAsia" w:hAnsiTheme="minorEastAsia" w:cstheme="minorEastAsia" w:hint="eastAsia"/>
          <w:szCs w:val="21"/>
        </w:rPr>
        <w:t>2.6</w:t>
      </w:r>
      <w:r>
        <w:rPr>
          <w:rFonts w:hint="eastAsia"/>
        </w:rPr>
        <w:t xml:space="preserve"> </w:t>
      </w:r>
      <w:r>
        <w:rPr>
          <w:rFonts w:hint="eastAsia"/>
        </w:rPr>
        <w:t>招募受试者材料</w:t>
      </w:r>
      <w:r>
        <w:rPr>
          <w:rFonts w:hint="eastAsia"/>
        </w:rPr>
        <w:t>(</w:t>
      </w:r>
      <w:r>
        <w:rPr>
          <w:rFonts w:hint="eastAsia"/>
        </w:rPr>
        <w:t>注明版本号</w:t>
      </w:r>
      <w:r>
        <w:rPr>
          <w:rFonts w:hint="eastAsia"/>
        </w:rPr>
        <w:t>/</w:t>
      </w:r>
      <w:r>
        <w:rPr>
          <w:rFonts w:hint="eastAsia"/>
        </w:rPr>
        <w:t>版本日期</w:t>
      </w:r>
    </w:p>
    <w:p w:rsidR="0055474C" w:rsidRDefault="007D05E3">
      <w:pPr>
        <w:spacing w:line="360" w:lineRule="auto"/>
        <w:ind w:firstLineChars="200" w:firstLine="420"/>
        <w:rPr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2.7 </w:t>
      </w:r>
      <w:r>
        <w:rPr>
          <w:rFonts w:hint="eastAsia"/>
          <w:szCs w:val="21"/>
        </w:rPr>
        <w:t>提供给受试者的书面文件（注明版本号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版本日期），如日记卡，调查问卷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2.8病例报告表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2.9研究者手册</w:t>
      </w:r>
    </w:p>
    <w:p w:rsidR="0055474C" w:rsidRDefault="007D05E3">
      <w:pPr>
        <w:spacing w:line="360" w:lineRule="auto"/>
        <w:ind w:firstLineChars="200" w:firstLine="420"/>
        <w:rPr>
          <w:szCs w:val="21"/>
        </w:rPr>
      </w:pPr>
      <w:r>
        <w:rPr>
          <w:rFonts w:asciiTheme="minorEastAsia" w:hAnsiTheme="minorEastAsia" w:hint="eastAsia"/>
          <w:szCs w:val="21"/>
        </w:rPr>
        <w:t>2.10</w:t>
      </w:r>
      <w:r>
        <w:rPr>
          <w:rFonts w:hint="eastAsia"/>
          <w:szCs w:val="21"/>
        </w:rPr>
        <w:t>医疗器械说明书</w:t>
      </w:r>
    </w:p>
    <w:p w:rsidR="0055474C" w:rsidRDefault="007D05E3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2.11注册产品标准或相应的国家、行业标准</w:t>
      </w:r>
    </w:p>
    <w:p w:rsidR="0055474C" w:rsidRDefault="007D05E3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2.12产品质量检测报告</w:t>
      </w:r>
    </w:p>
    <w:p w:rsidR="0055474C" w:rsidRDefault="007D05E3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2.13医疗器械动物实验报告</w:t>
      </w:r>
    </w:p>
    <w:p w:rsidR="0055474C" w:rsidRDefault="007D05E3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2.14主要研究者专业履历，研究人员名单、执业资格、GCP培训证书、研究职责分工</w:t>
      </w:r>
    </w:p>
    <w:p w:rsidR="0055474C" w:rsidRDefault="007D05E3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2.15其它伦理委员会对申请研究项目的重要决定</w:t>
      </w:r>
    </w:p>
    <w:p w:rsidR="0055474C" w:rsidRDefault="007D05E3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2.16国家食品药品监督管理局临床研究批件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="宋体" w:eastAsia="宋体" w:hAnsi="宋体" w:cs="宋体" w:hint="eastAsia"/>
          <w:szCs w:val="21"/>
        </w:rPr>
        <w:t>2.17</w:t>
      </w:r>
      <w:r>
        <w:rPr>
          <w:rFonts w:hint="eastAsia"/>
          <w:szCs w:val="21"/>
        </w:rPr>
        <w:t>其它</w:t>
      </w:r>
      <w:r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color w:val="000000" w:themeColor="text1"/>
          <w:szCs w:val="21"/>
        </w:rPr>
        <w:t>企业资质、营业执照、</w:t>
      </w:r>
      <w:r>
        <w:rPr>
          <w:rFonts w:hint="eastAsia"/>
          <w:lang w:val="ja-JP" w:eastAsia="ja-JP"/>
        </w:rPr>
        <w:t>保险合同</w:t>
      </w:r>
      <w:r>
        <w:rPr>
          <w:rFonts w:hint="eastAsia"/>
          <w:lang w:val="ja-JP"/>
        </w:rPr>
        <w:t>等</w:t>
      </w:r>
      <w:r>
        <w:rPr>
          <w:rFonts w:asciiTheme="minorEastAsia" w:hAnsiTheme="minorEastAsia" w:hint="eastAsia"/>
          <w:szCs w:val="21"/>
        </w:rPr>
        <w:t>）</w:t>
      </w:r>
    </w:p>
    <w:p w:rsidR="0055474C" w:rsidRDefault="0055474C">
      <w:pPr>
        <w:spacing w:line="360" w:lineRule="auto"/>
        <w:ind w:firstLineChars="200" w:firstLine="420"/>
        <w:rPr>
          <w:szCs w:val="21"/>
        </w:rPr>
      </w:pPr>
    </w:p>
    <w:p w:rsidR="0055474C" w:rsidRDefault="007D05E3">
      <w:pPr>
        <w:spacing w:line="360" w:lineRule="auto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3.初始审查申请·临床科研课题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3.1初始审查申请 (申请者签名并注明日期)</w:t>
      </w:r>
    </w:p>
    <w:p w:rsidR="0055474C" w:rsidRDefault="007D05E3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3.2研究经济利益声明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3.3临床研究方案 (注明版本号/版本日期)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3.4知情同意书(注明版本号/版本日期)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3.5招募受试者的材料(注明版本号/版本日期)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3.6</w:t>
      </w:r>
      <w:r>
        <w:rPr>
          <w:rFonts w:hint="eastAsia"/>
          <w:szCs w:val="21"/>
        </w:rPr>
        <w:t>提供给受试者的书面文件（注明版本号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版本日期），如日记卡，调查问卷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3.7病例报告表(注明版本号/版本日期)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3.8研究者手册(注明版本号/版本日期)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3.9</w:t>
      </w:r>
      <w:r>
        <w:rPr>
          <w:rFonts w:ascii="宋体" w:eastAsia="宋体" w:hAnsi="宋体" w:cs="宋体" w:hint="eastAsia"/>
          <w:szCs w:val="21"/>
        </w:rPr>
        <w:t>主要研究者专业履历，研究人员名单、执业资格、GCP培训证书、研究职责分工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3.10组长单位伦理委员会批件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3.11其它伦理委员会对申请研究项目的重要决定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3.12科研项目申请书/批文/任务书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3.13其它</w:t>
      </w:r>
      <w:r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color w:val="000000" w:themeColor="text1"/>
          <w:szCs w:val="21"/>
        </w:rPr>
        <w:t>企业资质、药品生产许可证、药品GMP证书、质检报告、前期药物资料统计报告、</w:t>
      </w:r>
      <w:r>
        <w:rPr>
          <w:rFonts w:hint="eastAsia"/>
          <w:lang w:val="ja-JP" w:eastAsia="ja-JP"/>
        </w:rPr>
        <w:t>保险合同</w:t>
      </w:r>
      <w:r>
        <w:rPr>
          <w:rFonts w:hint="eastAsia"/>
          <w:lang w:val="ja-JP"/>
        </w:rPr>
        <w:t>等</w:t>
      </w:r>
      <w:r>
        <w:rPr>
          <w:rFonts w:asciiTheme="minorEastAsia" w:hAnsiTheme="minorEastAsia" w:hint="eastAsia"/>
          <w:szCs w:val="21"/>
        </w:rPr>
        <w:t>）</w:t>
      </w:r>
    </w:p>
    <w:p w:rsidR="0055474C" w:rsidRDefault="0055474C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55474C" w:rsidRDefault="007D05E3">
      <w:pPr>
        <w:spacing w:line="360" w:lineRule="auto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4. 初始审查申请·新技术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4.1医疗新技术伦理审查申请表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4.2医疗技术临床应用能力审核申请书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4.3其他</w:t>
      </w:r>
    </w:p>
    <w:p w:rsidR="008D438F" w:rsidRDefault="008D438F">
      <w:pPr>
        <w:spacing w:line="360" w:lineRule="auto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</w:p>
    <w:p w:rsidR="0055474C" w:rsidRPr="00521BB1" w:rsidRDefault="007D05E3">
      <w:pPr>
        <w:spacing w:line="360" w:lineRule="auto"/>
        <w:ind w:firstLineChars="200" w:firstLine="562"/>
        <w:rPr>
          <w:rFonts w:asciiTheme="minorEastAsia" w:hAnsiTheme="minorEastAsia"/>
          <w:b/>
          <w:color w:val="000000" w:themeColor="text1"/>
          <w:sz w:val="28"/>
          <w:szCs w:val="21"/>
        </w:rPr>
      </w:pPr>
      <w:r w:rsidRPr="00521BB1">
        <w:rPr>
          <w:rFonts w:asciiTheme="minorEastAsia" w:hAnsiTheme="minorEastAsia" w:hint="eastAsia"/>
          <w:b/>
          <w:color w:val="000000" w:themeColor="text1"/>
          <w:sz w:val="28"/>
          <w:szCs w:val="21"/>
        </w:rPr>
        <w:t>二、跟踪审查</w:t>
      </w:r>
    </w:p>
    <w:p w:rsidR="0055474C" w:rsidRDefault="007D05E3">
      <w:pPr>
        <w:spacing w:line="360" w:lineRule="auto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l.修正案审查申请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1.1修正案审查申请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1.2临床研究方案修正说明页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1.3修正的临床研究方案(注明版本号/版本日期)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1.4修正的知情同意书(注明版本号/版本日期)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lastRenderedPageBreak/>
        <w:t>1.5修正的招募材料(注明版本号/版本日期)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1.6其他</w:t>
      </w:r>
    </w:p>
    <w:p w:rsidR="0055474C" w:rsidRDefault="0055474C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55474C" w:rsidRDefault="007D05E3">
      <w:pPr>
        <w:spacing w:line="360" w:lineRule="auto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2.研究进展报告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2.1研究进展报告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2.2多中心临床研究各中心研究进展汇总报告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2.3组长单位伦理委员会的年度/定期跟踪审查的决定文件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2.4其他</w:t>
      </w:r>
    </w:p>
    <w:p w:rsidR="0055474C" w:rsidRDefault="0055474C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55474C" w:rsidRDefault="007D05E3">
      <w:pPr>
        <w:spacing w:line="360" w:lineRule="auto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3.严重不良事件报告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3.1严重不良事件报告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3.2其他伦理委员会对其中心的非预期药物严重不良反应审查意见</w:t>
      </w:r>
    </w:p>
    <w:p w:rsidR="0055474C" w:rsidRDefault="0055474C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55474C" w:rsidRDefault="007D05E3">
      <w:pPr>
        <w:spacing w:line="360" w:lineRule="auto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4.违背方案报告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4.1违背方案报告</w:t>
      </w:r>
    </w:p>
    <w:p w:rsidR="0055474C" w:rsidRDefault="0055474C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55474C" w:rsidRDefault="007D05E3">
      <w:pPr>
        <w:spacing w:line="360" w:lineRule="auto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5.暂停/终止研究报告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5.1暂停/终止研究报告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5.2研究总结报告</w:t>
      </w:r>
    </w:p>
    <w:p w:rsidR="0055474C" w:rsidRDefault="0055474C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55474C" w:rsidRDefault="007D05E3">
      <w:pPr>
        <w:spacing w:line="360" w:lineRule="auto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6.研究完成报告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6.1研究完成报告</w:t>
      </w:r>
    </w:p>
    <w:p w:rsidR="0055474C" w:rsidRDefault="0055474C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55474C" w:rsidRDefault="007D05E3">
      <w:pPr>
        <w:spacing w:line="360" w:lineRule="auto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三、复审</w:t>
      </w:r>
    </w:p>
    <w:p w:rsidR="0055474C" w:rsidRDefault="007D05E3">
      <w:pPr>
        <w:spacing w:line="360" w:lineRule="auto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复审申请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3.1复审申请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3.2修正的临床研究方案 (注明版本号/版本日期)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3.3修正的知情同意书 (注明版本号/版本日期)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3.4修正的招募材料(注明版本号/版本日期)</w:t>
      </w:r>
    </w:p>
    <w:p w:rsidR="0055474C" w:rsidRDefault="007D05E3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3.5其它</w:t>
      </w:r>
    </w:p>
    <w:p w:rsidR="0055474C" w:rsidRDefault="0055474C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55474C" w:rsidRDefault="0055474C">
      <w:pPr>
        <w:spacing w:line="360" w:lineRule="auto"/>
        <w:ind w:firstLineChars="200" w:firstLine="420"/>
      </w:pPr>
    </w:p>
    <w:sectPr w:rsidR="0055474C" w:rsidSect="008D438F">
      <w:type w:val="continuous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A38" w:rsidRDefault="00071A38">
      <w:pPr>
        <w:spacing w:line="240" w:lineRule="auto"/>
      </w:pPr>
      <w:r>
        <w:separator/>
      </w:r>
    </w:p>
  </w:endnote>
  <w:endnote w:type="continuationSeparator" w:id="0">
    <w:p w:rsidR="00071A38" w:rsidRDefault="00071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A38" w:rsidRDefault="00071A38">
      <w:pPr>
        <w:spacing w:line="240" w:lineRule="auto"/>
      </w:pPr>
      <w:r>
        <w:separator/>
      </w:r>
    </w:p>
  </w:footnote>
  <w:footnote w:type="continuationSeparator" w:id="0">
    <w:p w:rsidR="00071A38" w:rsidRDefault="00071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27A29"/>
    <w:rsid w:val="00071A38"/>
    <w:rsid w:val="00521BB1"/>
    <w:rsid w:val="0055474C"/>
    <w:rsid w:val="007D05E3"/>
    <w:rsid w:val="00892E1A"/>
    <w:rsid w:val="008D438F"/>
    <w:rsid w:val="21435343"/>
    <w:rsid w:val="2EEA0512"/>
    <w:rsid w:val="335829D4"/>
    <w:rsid w:val="34FF15FB"/>
    <w:rsid w:val="469742E1"/>
    <w:rsid w:val="737C3FDE"/>
    <w:rsid w:val="74727A29"/>
    <w:rsid w:val="7CB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755462"/>
  <w15:docId w15:val="{9026874F-CC6E-409A-92DA-AFF0BD26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892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92E1A"/>
    <w:rPr>
      <w:kern w:val="2"/>
      <w:sz w:val="18"/>
      <w:szCs w:val="18"/>
    </w:rPr>
  </w:style>
  <w:style w:type="paragraph" w:styleId="a7">
    <w:name w:val="footer"/>
    <w:basedOn w:val="a"/>
    <w:link w:val="a8"/>
    <w:rsid w:val="00892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92E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一吉大白鹅</dc:creator>
  <cp:lastModifiedBy>Administrator</cp:lastModifiedBy>
  <cp:revision>4</cp:revision>
  <cp:lastPrinted>2022-02-21T01:02:00Z</cp:lastPrinted>
  <dcterms:created xsi:type="dcterms:W3CDTF">2021-09-17T08:44:00Z</dcterms:created>
  <dcterms:modified xsi:type="dcterms:W3CDTF">2022-10-12T01:36:00Z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2BA7A477AC144A23AEE7B0A264B40426</vt:lpwstr>
  </property>
</Properties>
</file>