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研究完成报告</w:t>
      </w:r>
    </w:p>
    <w:p>
      <w:pPr>
        <w:spacing w:line="360" w:lineRule="auto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1.受试者信息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1.1合同研究总例数：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1.2已入组例数：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1.3完成观察例数：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1.4提前退出例数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1.5严重不良事件例数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1.6已报告的严重不良事件例数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</w:rPr>
        <w:t>请说明</w:t>
      </w:r>
      <w:r>
        <w:rPr>
          <w:rFonts w:hint="eastAsia" w:ascii="宋体" w:hAnsi="宋体" w:eastAsia="宋体"/>
          <w:szCs w:val="21"/>
          <w:lang w:eastAsia="zh-CN"/>
        </w:rPr>
        <w:t>）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2.研究情况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2.1研究开始日期：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2.2最后l例出组日期：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2.3是否存在与研究干预相关的、非预期的严重不良事件：口是，口否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2.4研究中是否存在影响受试者权益的问题：口否，口是→请说明：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2.5严重不良事件或方案规定必须报告的重要医学事件已经及时报告：口不适用，口是，口否</w:t>
      </w: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7FF7"/>
    <w:rsid w:val="531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2022-02-21T08:56:00Z</dcterms:created>
  <dc:creator>一吉大白鹅</dc:creator>
  <cp:lastModifiedBy>一吉大白鹅</cp:lastModifiedBy>
  <dcterms:modified xsi:type="dcterms:W3CDTF">2022-02-21T08:57:08Z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0D76AD3220B9494F9C55391B0CCDC447</vt:lpwstr>
  </property>
</Properties>
</file>